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A2A1" w14:textId="77777777" w:rsidR="00E208D4" w:rsidRPr="009F74D8" w:rsidRDefault="00E208D4" w:rsidP="00E208D4">
      <w:pPr>
        <w:spacing w:after="138"/>
        <w:ind w:left="181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  <w:b/>
        </w:rPr>
        <w:t xml:space="preserve">Campaign Reminder Email #2 to Employees </w:t>
      </w:r>
    </w:p>
    <w:p w14:paraId="30DADB72" w14:textId="77777777" w:rsidR="00E208D4" w:rsidRDefault="00E208D4" w:rsidP="00E208D4">
      <w:pPr>
        <w:spacing w:after="3"/>
        <w:ind w:left="175" w:hanging="10"/>
        <w:rPr>
          <w:rFonts w:asciiTheme="minorBidi" w:hAnsiTheme="minorBidi" w:cstheme="minorBidi"/>
          <w:u w:val="single" w:color="000000"/>
        </w:rPr>
      </w:pPr>
    </w:p>
    <w:p w14:paraId="57217FE7" w14:textId="77777777" w:rsidR="00E208D4" w:rsidRPr="009F74D8" w:rsidRDefault="00E208D4" w:rsidP="00E208D4">
      <w:pPr>
        <w:spacing w:after="3"/>
        <w:ind w:left="175" w:hanging="10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  <w:u w:val="single" w:color="000000"/>
        </w:rPr>
        <w:t>Example Subject Lines:</w:t>
      </w:r>
      <w:r w:rsidRPr="009F74D8">
        <w:rPr>
          <w:rFonts w:asciiTheme="minorBidi" w:hAnsiTheme="minorBidi" w:cstheme="minorBidi"/>
        </w:rPr>
        <w:t xml:space="preserve"> </w:t>
      </w:r>
    </w:p>
    <w:p w14:paraId="3B349271" w14:textId="77777777" w:rsidR="00E208D4" w:rsidRPr="009F74D8" w:rsidRDefault="00E208D4" w:rsidP="00E208D4">
      <w:pPr>
        <w:spacing w:after="5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Reminder</w:t>
      </w:r>
      <w:r>
        <w:rPr>
          <w:rFonts w:asciiTheme="minorBidi" w:hAnsiTheme="minorBidi" w:cstheme="minorBidi"/>
        </w:rPr>
        <w:t xml:space="preserve">: </w:t>
      </w:r>
      <w:r w:rsidRPr="009F74D8">
        <w:rPr>
          <w:rFonts w:asciiTheme="minorBidi" w:hAnsiTheme="minorBidi" w:cstheme="minorBidi"/>
        </w:rPr>
        <w:t xml:space="preserve">X days left to support our community </w:t>
      </w:r>
    </w:p>
    <w:p w14:paraId="6AE2C480" w14:textId="77777777" w:rsidR="00E208D4" w:rsidRPr="009F74D8" w:rsidRDefault="00E208D4" w:rsidP="00E208D4">
      <w:pPr>
        <w:spacing w:after="5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Make a lasting difference (starting today) </w:t>
      </w:r>
    </w:p>
    <w:p w14:paraId="18995F55" w14:textId="77777777" w:rsidR="00E208D4" w:rsidRPr="009F74D8" w:rsidRDefault="00E208D4" w:rsidP="00E208D4">
      <w:pPr>
        <w:spacing w:after="151" w:line="249" w:lineRule="auto"/>
        <w:ind w:left="175" w:right="6971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Give the gift of change </w:t>
      </w:r>
      <w:r w:rsidRPr="009F74D8">
        <w:rPr>
          <w:rFonts w:asciiTheme="minorBidi" w:eastAsia="Segoe UI Emoji L" w:hAnsiTheme="minorBidi" w:cstheme="minorBidi"/>
        </w:rPr>
        <w:t xml:space="preserve"> </w:t>
      </w:r>
      <w:r w:rsidRPr="009F74D8">
        <w:rPr>
          <w:rFonts w:asciiTheme="minorBidi" w:hAnsiTheme="minorBidi" w:cstheme="minorBidi"/>
        </w:rPr>
        <w:t xml:space="preserve">  </w:t>
      </w:r>
    </w:p>
    <w:p w14:paraId="4EEB0AE2" w14:textId="77777777" w:rsidR="00E208D4" w:rsidRDefault="00E208D4" w:rsidP="00E208D4">
      <w:pPr>
        <w:spacing w:after="147" w:line="249" w:lineRule="auto"/>
        <w:ind w:left="176" w:hanging="9"/>
        <w:rPr>
          <w:rFonts w:asciiTheme="minorBidi" w:hAnsiTheme="minorBidi" w:cstheme="minorBidi"/>
        </w:rPr>
      </w:pPr>
    </w:p>
    <w:p w14:paraId="2A0D5320" w14:textId="77777777" w:rsidR="00E208D4" w:rsidRPr="009F74D8" w:rsidRDefault="00E208D4" w:rsidP="00E208D4">
      <w:pPr>
        <w:spacing w:after="147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Dear [company] employees, </w:t>
      </w:r>
    </w:p>
    <w:p w14:paraId="5C3AAFFD" w14:textId="77777777" w:rsidR="00E208D4" w:rsidRPr="009F74D8" w:rsidRDefault="00E208D4" w:rsidP="00E208D4">
      <w:pPr>
        <w:spacing w:after="151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Tygart Valley United Way is tackling our community’s greatest challenges; focusing on the issues the community shares are most important.  </w:t>
      </w:r>
    </w:p>
    <w:p w14:paraId="527E740C" w14:textId="77777777" w:rsidR="00E208D4" w:rsidRPr="009F74D8" w:rsidRDefault="00E208D4" w:rsidP="00E208D4">
      <w:pPr>
        <w:spacing w:after="155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For a comprehensive view of the current issues and opportunities facing our community, view Tygart Valley United Way’s </w:t>
      </w:r>
      <w:r>
        <w:rPr>
          <w:rFonts w:asciiTheme="minorBidi" w:hAnsiTheme="minorBidi" w:cstheme="minorBidi"/>
        </w:rPr>
        <w:t xml:space="preserve">most recent annual report at </w:t>
      </w:r>
      <w:hyperlink r:id="rId4" w:history="1">
        <w:r w:rsidRPr="00F65834">
          <w:rPr>
            <w:rStyle w:val="Hyperlink"/>
            <w:rFonts w:asciiTheme="minorBidi" w:hAnsiTheme="minorBidi" w:cstheme="minorBidi"/>
            <w:b/>
            <w:bCs/>
          </w:rPr>
          <w:t>https://www.tvunitedway.org/reports-and-financials</w:t>
        </w:r>
      </w:hyperlink>
      <w:hyperlink r:id="rId5">
        <w:r>
          <w:rPr>
            <w:rFonts w:asciiTheme="minorBidi" w:hAnsiTheme="minorBidi" w:cstheme="minorBidi"/>
          </w:rPr>
          <w:t>.</w:t>
        </w:r>
      </w:hyperlink>
      <w:r>
        <w:rPr>
          <w:rFonts w:asciiTheme="minorBidi" w:hAnsiTheme="minorBidi" w:cstheme="minorBidi"/>
        </w:rPr>
        <w:t xml:space="preserve"> </w:t>
      </w:r>
      <w:r w:rsidRPr="009F74D8">
        <w:rPr>
          <w:rFonts w:asciiTheme="minorBidi" w:hAnsiTheme="minorBidi" w:cstheme="minorBidi"/>
        </w:rPr>
        <w:t xml:space="preserve">You can also check out the Stories of Mighty Change YouTube series to learn more about the impact your contributions have in our community at </w:t>
      </w:r>
      <w:hyperlink r:id="rId6" w:history="1">
        <w:r w:rsidRPr="00F65834">
          <w:rPr>
            <w:rStyle w:val="Hyperlink"/>
            <w:rFonts w:asciiTheme="minorBidi" w:hAnsiTheme="minorBidi" w:cstheme="minorBidi"/>
            <w:b/>
            <w:bCs/>
          </w:rPr>
          <w:t>http://www.tvunitedway.org</w:t>
        </w:r>
      </w:hyperlink>
      <w:r>
        <w:rPr>
          <w:rFonts w:asciiTheme="minorBidi" w:hAnsiTheme="minorBidi" w:cstheme="minorBidi"/>
        </w:rPr>
        <w:t xml:space="preserve">. </w:t>
      </w:r>
      <w:r w:rsidRPr="009F74D8">
        <w:rPr>
          <w:rFonts w:asciiTheme="minorBidi" w:hAnsiTheme="minorBidi" w:cstheme="minorBidi"/>
        </w:rPr>
        <w:t xml:space="preserve"> </w:t>
      </w:r>
    </w:p>
    <w:p w14:paraId="5836C2DB" w14:textId="77777777" w:rsidR="00E208D4" w:rsidRPr="009F74D8" w:rsidRDefault="00E208D4" w:rsidP="00E208D4">
      <w:pPr>
        <w:spacing w:after="151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As a reminder, our workplace giving campaign ends on [XXXX Date]. Our goal is to [raise $</w:t>
      </w:r>
      <w:proofErr w:type="gramStart"/>
      <w:r w:rsidRPr="009F74D8">
        <w:rPr>
          <w:rFonts w:asciiTheme="minorBidi" w:hAnsiTheme="minorBidi" w:cstheme="minorBidi"/>
        </w:rPr>
        <w:t>X,XXX</w:t>
      </w:r>
      <w:proofErr w:type="gramEnd"/>
      <w:r w:rsidRPr="009F74D8">
        <w:rPr>
          <w:rFonts w:asciiTheme="minorBidi" w:hAnsiTheme="minorBidi" w:cstheme="minorBidi"/>
        </w:rPr>
        <w:t xml:space="preserve"> OR reach XXX% participation] by then. {Sentence about planned events/competitions}. [Optional Sentence] And during our campaign, [Company Name] will make your dollars go even further by matching your generous gift. </w:t>
      </w:r>
    </w:p>
    <w:p w14:paraId="47DE24DF" w14:textId="77777777" w:rsidR="00E208D4" w:rsidRPr="009F74D8" w:rsidRDefault="00E208D4" w:rsidP="00E208D4">
      <w:pPr>
        <w:spacing w:after="147" w:line="249" w:lineRule="auto"/>
        <w:ind w:left="175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Thank you for your consideration! </w:t>
      </w:r>
    </w:p>
    <w:p w14:paraId="30396CA2" w14:textId="77777777" w:rsidR="00E208D4" w:rsidRDefault="00E208D4" w:rsidP="00E208D4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 xml:space="preserve">Best, </w:t>
      </w:r>
    </w:p>
    <w:p w14:paraId="07544E34" w14:textId="77777777" w:rsidR="00E208D4" w:rsidRPr="009F74D8" w:rsidRDefault="00E208D4" w:rsidP="00E208D4">
      <w:pPr>
        <w:spacing w:after="5" w:line="249" w:lineRule="auto"/>
        <w:ind w:left="176" w:hanging="9"/>
        <w:rPr>
          <w:rFonts w:asciiTheme="minorBidi" w:hAnsiTheme="minorBidi" w:cstheme="minorBidi"/>
        </w:rPr>
      </w:pPr>
    </w:p>
    <w:p w14:paraId="260952BA" w14:textId="77777777" w:rsidR="00E208D4" w:rsidRPr="009F74D8" w:rsidRDefault="00E208D4" w:rsidP="00E208D4">
      <w:pPr>
        <w:spacing w:after="5" w:line="249" w:lineRule="auto"/>
        <w:ind w:left="176" w:hanging="9"/>
        <w:rPr>
          <w:rFonts w:asciiTheme="minorBidi" w:hAnsiTheme="minorBidi" w:cstheme="minorBidi"/>
        </w:rPr>
      </w:pPr>
      <w:r w:rsidRPr="009F74D8">
        <w:rPr>
          <w:rFonts w:asciiTheme="minorBidi" w:hAnsiTheme="minorBidi" w:cstheme="minorBidi"/>
        </w:rPr>
        <w:t>[Name]</w:t>
      </w:r>
      <w:r w:rsidRPr="009F74D8">
        <w:rPr>
          <w:rFonts w:asciiTheme="minorBidi" w:eastAsia="Segoe UI Emoji L" w:hAnsiTheme="minorBidi" w:cstheme="minorBidi"/>
        </w:rPr>
        <w:t xml:space="preserve"> </w:t>
      </w:r>
    </w:p>
    <w:p w14:paraId="0DA9CA44" w14:textId="77777777" w:rsidR="00A157ED" w:rsidRDefault="00A157ED"/>
    <w:sectPr w:rsidR="00A1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D4"/>
    <w:rsid w:val="00A157ED"/>
    <w:rsid w:val="00AC3EF6"/>
    <w:rsid w:val="00BE5BB4"/>
    <w:rsid w:val="00E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32AF5"/>
  <w15:chartTrackingRefBased/>
  <w15:docId w15:val="{E9E2B2F4-EE66-474F-BF21-64D1186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D4"/>
    <w:pPr>
      <w:spacing w:line="259" w:lineRule="auto"/>
    </w:pPr>
    <w:rPr>
      <w:rFonts w:ascii="Calibri" w:eastAsia="Calibri" w:hAnsi="Calibri" w:cs="Calibri"/>
      <w:color w:val="000000"/>
      <w:sz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8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8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8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8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zh-CN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8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zh-CN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8D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zh-C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8D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zh-C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8D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zh-C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8D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8D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E2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8D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8D4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lang w:eastAsia="zh-CN" w:bidi="ar-SA"/>
    </w:rPr>
  </w:style>
  <w:style w:type="character" w:customStyle="1" w:styleId="QuoteChar">
    <w:name w:val="Quote Char"/>
    <w:basedOn w:val="DefaultParagraphFont"/>
    <w:link w:val="Quote"/>
    <w:uiPriority w:val="29"/>
    <w:rsid w:val="00E2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8D4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lang w:eastAsia="zh-CN" w:bidi="ar-SA"/>
    </w:rPr>
  </w:style>
  <w:style w:type="character" w:styleId="IntenseEmphasis">
    <w:name w:val="Intense Emphasis"/>
    <w:basedOn w:val="DefaultParagraphFont"/>
    <w:uiPriority w:val="21"/>
    <w:qFormat/>
    <w:rsid w:val="00E20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lang w:eastAsia="zh-CN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8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8D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unitedway.org" TargetMode="External"/><Relationship Id="rId5" Type="http://schemas.openxmlformats.org/officeDocument/2006/relationships/hyperlink" Target="http://www.vsuw.org/scorecard" TargetMode="External"/><Relationship Id="rId4" Type="http://schemas.openxmlformats.org/officeDocument/2006/relationships/hyperlink" Target="https://www.tvunitedway.org/reports-and-financ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White</dc:creator>
  <cp:keywords/>
  <dc:description/>
  <cp:lastModifiedBy>Brett White</cp:lastModifiedBy>
  <cp:revision>1</cp:revision>
  <dcterms:created xsi:type="dcterms:W3CDTF">2024-07-31T02:35:00Z</dcterms:created>
  <dcterms:modified xsi:type="dcterms:W3CDTF">2024-07-31T02:40:00Z</dcterms:modified>
</cp:coreProperties>
</file>