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91306" w14:textId="77777777" w:rsidR="00214E80" w:rsidRPr="009F74D8" w:rsidRDefault="00214E80" w:rsidP="00214E80">
      <w:pPr>
        <w:spacing w:after="149" w:line="249" w:lineRule="auto"/>
        <w:ind w:left="175" w:hanging="10"/>
        <w:rPr>
          <w:rFonts w:asciiTheme="minorBidi" w:hAnsiTheme="minorBidi" w:cstheme="minorBidi"/>
        </w:rPr>
      </w:pPr>
      <w:r w:rsidRPr="009F74D8">
        <w:rPr>
          <w:rFonts w:asciiTheme="minorBidi" w:hAnsiTheme="minorBidi" w:cstheme="minorBidi"/>
          <w:b/>
        </w:rPr>
        <w:t xml:space="preserve">Email from CEO/Leadership Before Starting a Campaign </w:t>
      </w:r>
    </w:p>
    <w:p w14:paraId="218BBEEC" w14:textId="77777777" w:rsidR="00214E80" w:rsidRDefault="00214E80" w:rsidP="00214E80">
      <w:pPr>
        <w:spacing w:after="3"/>
        <w:ind w:left="175" w:hanging="10"/>
        <w:rPr>
          <w:rFonts w:asciiTheme="minorBidi" w:hAnsiTheme="minorBidi" w:cstheme="minorBidi"/>
          <w:u w:val="single" w:color="000000"/>
        </w:rPr>
      </w:pPr>
    </w:p>
    <w:p w14:paraId="0928333D" w14:textId="77777777" w:rsidR="00214E80" w:rsidRDefault="00214E80" w:rsidP="00214E80">
      <w:pPr>
        <w:spacing w:after="3"/>
        <w:ind w:left="175" w:hanging="10"/>
        <w:rPr>
          <w:rFonts w:asciiTheme="minorBidi" w:hAnsiTheme="minorBidi" w:cstheme="minorBidi"/>
        </w:rPr>
      </w:pPr>
      <w:r w:rsidRPr="009F74D8">
        <w:rPr>
          <w:rFonts w:asciiTheme="minorBidi" w:hAnsiTheme="minorBidi" w:cstheme="minorBidi"/>
          <w:u w:val="single" w:color="000000"/>
        </w:rPr>
        <w:t>Example Subject Lines:</w:t>
      </w:r>
      <w:r w:rsidRPr="009F74D8">
        <w:rPr>
          <w:rFonts w:asciiTheme="minorBidi" w:hAnsiTheme="minorBidi" w:cstheme="minorBidi"/>
        </w:rPr>
        <w:t xml:space="preserve"> </w:t>
      </w:r>
    </w:p>
    <w:p w14:paraId="664253EB" w14:textId="77777777" w:rsidR="00214E80" w:rsidRPr="009F74D8" w:rsidRDefault="00214E80" w:rsidP="00214E80">
      <w:pPr>
        <w:spacing w:after="3"/>
        <w:ind w:left="175" w:hanging="10"/>
        <w:rPr>
          <w:rFonts w:asciiTheme="minorBidi" w:hAnsiTheme="minorBidi" w:cstheme="minorBidi"/>
        </w:rPr>
      </w:pPr>
    </w:p>
    <w:p w14:paraId="199A5762" w14:textId="77777777" w:rsidR="00214E80" w:rsidRPr="009F74D8" w:rsidRDefault="00214E80" w:rsidP="00214E80">
      <w:pPr>
        <w:spacing w:after="126" w:line="249" w:lineRule="auto"/>
        <w:ind w:left="175" w:right="2843" w:hanging="9"/>
        <w:rPr>
          <w:rFonts w:asciiTheme="minorBidi" w:hAnsiTheme="minorBidi" w:cstheme="minorBidi"/>
        </w:rPr>
      </w:pPr>
      <w:r w:rsidRPr="009F74D8">
        <w:rPr>
          <w:rFonts w:asciiTheme="minorBidi" w:hAnsiTheme="minorBidi" w:cstheme="minorBidi"/>
        </w:rPr>
        <w:t>Coming soon: workplace giving with Tygart Valley United Way</w:t>
      </w:r>
      <w:r w:rsidRPr="009F74D8">
        <w:rPr>
          <w:rFonts w:asciiTheme="minorBidi" w:eastAsia="Segoe UI Emoji L" w:hAnsiTheme="minorBidi" w:cstheme="minorBidi"/>
        </w:rPr>
        <w:t xml:space="preserve">    </w:t>
      </w:r>
      <w:r w:rsidRPr="009F74D8">
        <w:rPr>
          <w:rFonts w:asciiTheme="minorBidi" w:hAnsiTheme="minorBidi" w:cstheme="minorBidi"/>
        </w:rPr>
        <w:t>Announcing our partnership with Tygart Valley United Way</w:t>
      </w:r>
      <w:r w:rsidRPr="009F74D8">
        <w:rPr>
          <w:rFonts w:asciiTheme="minorBidi" w:hAnsiTheme="minorBidi" w:cstheme="minorBidi"/>
        </w:rPr>
        <w:br/>
        <w:t xml:space="preserve">Workplace giving is around the corner! </w:t>
      </w:r>
      <w:r w:rsidRPr="009F74D8">
        <w:rPr>
          <w:rFonts w:asciiTheme="minorBidi" w:eastAsia="Segoe UI Emoji L" w:hAnsiTheme="minorBidi" w:cstheme="minorBidi"/>
        </w:rPr>
        <w:t xml:space="preserve"> </w:t>
      </w:r>
    </w:p>
    <w:p w14:paraId="51170B7D" w14:textId="77777777" w:rsidR="00214E80" w:rsidRDefault="00214E80" w:rsidP="00214E80">
      <w:pPr>
        <w:spacing w:after="147" w:line="249" w:lineRule="auto"/>
        <w:ind w:left="176" w:hanging="9"/>
        <w:rPr>
          <w:rFonts w:asciiTheme="minorBidi" w:hAnsiTheme="minorBidi" w:cstheme="minorBidi"/>
        </w:rPr>
      </w:pPr>
    </w:p>
    <w:p w14:paraId="7C209FC9" w14:textId="77777777" w:rsidR="00214E80" w:rsidRPr="009F74D8" w:rsidRDefault="00214E80" w:rsidP="00214E80">
      <w:pPr>
        <w:spacing w:after="147" w:line="249" w:lineRule="auto"/>
        <w:ind w:left="176" w:hanging="9"/>
        <w:rPr>
          <w:rFonts w:asciiTheme="minorBidi" w:hAnsiTheme="minorBidi" w:cstheme="minorBidi"/>
        </w:rPr>
      </w:pPr>
      <w:r w:rsidRPr="009F74D8">
        <w:rPr>
          <w:rFonts w:asciiTheme="minorBidi" w:hAnsiTheme="minorBidi" w:cstheme="minorBidi"/>
        </w:rPr>
        <w:t xml:space="preserve">Dear [company] employees,  </w:t>
      </w:r>
    </w:p>
    <w:p w14:paraId="0A9ED902" w14:textId="77777777" w:rsidR="00214E80" w:rsidRPr="009F74D8" w:rsidRDefault="00214E80" w:rsidP="00214E80">
      <w:pPr>
        <w:spacing w:after="151" w:line="249" w:lineRule="auto"/>
        <w:ind w:left="176" w:hanging="9"/>
        <w:rPr>
          <w:rFonts w:asciiTheme="minorBidi" w:hAnsiTheme="minorBidi" w:cstheme="minorBidi"/>
        </w:rPr>
      </w:pPr>
      <w:r w:rsidRPr="009F74D8">
        <w:rPr>
          <w:rFonts w:asciiTheme="minorBidi" w:hAnsiTheme="minorBidi" w:cstheme="minorBidi"/>
        </w:rPr>
        <w:t xml:space="preserve">As we enter </w:t>
      </w:r>
      <w:r>
        <w:rPr>
          <w:rFonts w:asciiTheme="minorBidi" w:hAnsiTheme="minorBidi" w:cstheme="minorBidi"/>
        </w:rPr>
        <w:t xml:space="preserve">the fall </w:t>
      </w:r>
      <w:r w:rsidRPr="009F74D8">
        <w:rPr>
          <w:rFonts w:asciiTheme="minorBidi" w:hAnsiTheme="minorBidi" w:cstheme="minorBidi"/>
        </w:rPr>
        <w:t>season, we are excited to share that we are [continuing our partnership/partnering] with Tygart Valley United Way (</w:t>
      </w:r>
      <w:hyperlink r:id="rId4">
        <w:r w:rsidRPr="009F74D8">
          <w:rPr>
            <w:rFonts w:asciiTheme="minorBidi" w:hAnsiTheme="minorBidi" w:cstheme="minorBidi"/>
            <w:b/>
            <w:color w:val="0563C1"/>
            <w:u w:val="single" w:color="0563C1"/>
          </w:rPr>
          <w:t>tvunitedway.org</w:t>
        </w:r>
      </w:hyperlink>
      <w:hyperlink r:id="rId5">
        <w:r w:rsidRPr="009F74D8">
          <w:rPr>
            <w:rFonts w:asciiTheme="minorBidi" w:hAnsiTheme="minorBidi" w:cstheme="minorBidi"/>
          </w:rPr>
          <w:t>)</w:t>
        </w:r>
      </w:hyperlink>
      <w:r w:rsidRPr="009F74D8">
        <w:rPr>
          <w:rFonts w:asciiTheme="minorBidi" w:hAnsiTheme="minorBidi" w:cstheme="minorBidi"/>
        </w:rPr>
        <w:t xml:space="preserve">.  </w:t>
      </w:r>
    </w:p>
    <w:p w14:paraId="0AF7E64A" w14:textId="77777777" w:rsidR="00214E80" w:rsidRPr="009F74D8" w:rsidRDefault="00214E80" w:rsidP="00214E80">
      <w:pPr>
        <w:spacing w:after="155" w:line="249" w:lineRule="auto"/>
        <w:ind w:left="176" w:hanging="9"/>
        <w:rPr>
          <w:rFonts w:asciiTheme="minorBidi" w:hAnsiTheme="minorBidi" w:cstheme="minorBidi"/>
        </w:rPr>
      </w:pPr>
      <w:r w:rsidRPr="009F74D8">
        <w:rPr>
          <w:rFonts w:asciiTheme="minorBidi" w:hAnsiTheme="minorBidi" w:cstheme="minorBidi"/>
        </w:rPr>
        <w:t xml:space="preserve">For </w:t>
      </w:r>
      <w:r>
        <w:rPr>
          <w:rFonts w:asciiTheme="minorBidi" w:hAnsiTheme="minorBidi" w:cstheme="minorBidi"/>
        </w:rPr>
        <w:t>over 87</w:t>
      </w:r>
      <w:r w:rsidRPr="009F74D8">
        <w:rPr>
          <w:rFonts w:asciiTheme="minorBidi" w:hAnsiTheme="minorBidi" w:cstheme="minorBidi"/>
        </w:rPr>
        <w:t xml:space="preserve"> years, Tygart Valley United Way has brought leaders and experts from companies, nonprofits, and public entities together across </w:t>
      </w:r>
      <w:r>
        <w:rPr>
          <w:rFonts w:asciiTheme="minorBidi" w:hAnsiTheme="minorBidi" w:cstheme="minorBidi"/>
        </w:rPr>
        <w:t>the Tygart Valley</w:t>
      </w:r>
      <w:r w:rsidRPr="009F74D8">
        <w:rPr>
          <w:rFonts w:asciiTheme="minorBidi" w:hAnsiTheme="minorBidi" w:cstheme="minorBidi"/>
        </w:rPr>
        <w:t xml:space="preserve"> to support our communities’ greatest challenges. </w:t>
      </w:r>
    </w:p>
    <w:p w14:paraId="634A6013" w14:textId="77777777" w:rsidR="00214E80" w:rsidRPr="009F74D8" w:rsidRDefault="00214E80" w:rsidP="00214E80">
      <w:pPr>
        <w:spacing w:after="151" w:line="249" w:lineRule="auto"/>
        <w:ind w:left="175" w:hanging="9"/>
        <w:rPr>
          <w:rFonts w:asciiTheme="minorBidi" w:hAnsiTheme="minorBidi" w:cstheme="minorBidi"/>
        </w:rPr>
      </w:pPr>
      <w:r w:rsidRPr="009F74D8">
        <w:rPr>
          <w:rFonts w:asciiTheme="minorBidi" w:hAnsiTheme="minorBidi" w:cstheme="minorBidi"/>
        </w:rPr>
        <w:t>Through Tygart Valley United Way, you can easily enroll in our employee workplace charitable giving program. This is an opportunity for you to pledge financial support in a way that is most meaningful to you by convenient payroll deduction</w:t>
      </w:r>
      <w:r>
        <w:rPr>
          <w:rFonts w:asciiTheme="minorBidi" w:hAnsiTheme="minorBidi" w:cstheme="minorBidi"/>
        </w:rPr>
        <w:t>, check,</w:t>
      </w:r>
      <w:r w:rsidRPr="009F74D8">
        <w:rPr>
          <w:rFonts w:asciiTheme="minorBidi" w:hAnsiTheme="minorBidi" w:cstheme="minorBidi"/>
        </w:rPr>
        <w:t xml:space="preserve"> or credit card. </w:t>
      </w:r>
    </w:p>
    <w:p w14:paraId="3754A5C6" w14:textId="77777777" w:rsidR="00214E80" w:rsidRPr="009F74D8" w:rsidRDefault="00214E80" w:rsidP="00214E80">
      <w:pPr>
        <w:spacing w:after="151" w:line="249" w:lineRule="auto"/>
        <w:ind w:left="176" w:hanging="9"/>
        <w:rPr>
          <w:rFonts w:asciiTheme="minorBidi" w:hAnsiTheme="minorBidi" w:cstheme="minorBidi"/>
        </w:rPr>
      </w:pPr>
      <w:r w:rsidRPr="009F74D8">
        <w:rPr>
          <w:rFonts w:asciiTheme="minorBidi" w:hAnsiTheme="minorBidi" w:cstheme="minorBidi"/>
        </w:rPr>
        <w:t xml:space="preserve">Whether </w:t>
      </w:r>
      <w:proofErr w:type="gramStart"/>
      <w:r w:rsidRPr="009F74D8">
        <w:rPr>
          <w:rFonts w:asciiTheme="minorBidi" w:hAnsiTheme="minorBidi" w:cstheme="minorBidi"/>
        </w:rPr>
        <w:t>it’s</w:t>
      </w:r>
      <w:proofErr w:type="gramEnd"/>
      <w:r w:rsidRPr="009F74D8">
        <w:rPr>
          <w:rFonts w:asciiTheme="minorBidi" w:hAnsiTheme="minorBidi" w:cstheme="minorBidi"/>
        </w:rPr>
        <w:t xml:space="preserve"> helping students stay in school, housing those experiencing homelessness, feeding those facing food insecurity, or providing resources to those seeking better job opportunities, you can select how’d you’d like to personally make an impact. </w:t>
      </w:r>
    </w:p>
    <w:p w14:paraId="456873D9" w14:textId="77777777" w:rsidR="00214E80" w:rsidRPr="009F74D8" w:rsidRDefault="00214E80" w:rsidP="00214E80">
      <w:pPr>
        <w:spacing w:after="158" w:line="241" w:lineRule="auto"/>
        <w:ind w:left="180" w:right="434"/>
        <w:rPr>
          <w:rFonts w:asciiTheme="minorBidi" w:hAnsiTheme="minorBidi" w:cstheme="minorBidi"/>
        </w:rPr>
      </w:pPr>
      <w:r w:rsidRPr="009F74D8">
        <w:rPr>
          <w:rFonts w:asciiTheme="minorBidi" w:hAnsiTheme="minorBidi" w:cstheme="minorBidi"/>
        </w:rPr>
        <w:t xml:space="preserve">With the support of loyal donors and volunteers like you, we </w:t>
      </w:r>
      <w:r>
        <w:rPr>
          <w:rFonts w:asciiTheme="minorBidi" w:hAnsiTheme="minorBidi" w:cstheme="minorBidi"/>
        </w:rPr>
        <w:t>are United for Impact!</w:t>
      </w:r>
      <w:r w:rsidRPr="009F74D8">
        <w:rPr>
          <w:rFonts w:asciiTheme="minorBidi" w:hAnsiTheme="minorBidi" w:cstheme="minorBidi"/>
        </w:rPr>
        <w:t xml:space="preserve"> Every dollar you donate and every hour you volunteer benefits our friends, families, and neighbors right here </w:t>
      </w:r>
      <w:r>
        <w:rPr>
          <w:rFonts w:asciiTheme="minorBidi" w:hAnsiTheme="minorBidi" w:cstheme="minorBidi"/>
        </w:rPr>
        <w:t>at home</w:t>
      </w:r>
      <w:r w:rsidRPr="009F74D8">
        <w:rPr>
          <w:rFonts w:asciiTheme="minorBidi" w:hAnsiTheme="minorBidi" w:cstheme="minorBidi"/>
        </w:rPr>
        <w:t xml:space="preserve">. </w:t>
      </w:r>
    </w:p>
    <w:p w14:paraId="53311A48" w14:textId="77777777" w:rsidR="00214E80" w:rsidRPr="009F74D8" w:rsidRDefault="00214E80" w:rsidP="00214E80">
      <w:pPr>
        <w:spacing w:after="151" w:line="249" w:lineRule="auto"/>
        <w:ind w:left="175" w:hanging="9"/>
        <w:rPr>
          <w:rFonts w:asciiTheme="minorBidi" w:hAnsiTheme="minorBidi" w:cstheme="minorBidi"/>
        </w:rPr>
      </w:pPr>
      <w:r w:rsidRPr="009F74D8">
        <w:rPr>
          <w:rFonts w:asciiTheme="minorBidi" w:hAnsiTheme="minorBidi" w:cstheme="minorBidi"/>
        </w:rPr>
        <w:t xml:space="preserve">To find out how to get started, visit [link]. If you’d like more information, you can contact [name and email of your internal contact]. And be on the lookout for campaign details soon. </w:t>
      </w:r>
    </w:p>
    <w:p w14:paraId="1DCA1CD1" w14:textId="77777777" w:rsidR="00214E80" w:rsidRPr="009F74D8" w:rsidRDefault="00214E80" w:rsidP="00214E80">
      <w:pPr>
        <w:spacing w:after="147" w:line="249" w:lineRule="auto"/>
        <w:ind w:left="176" w:hanging="9"/>
        <w:rPr>
          <w:rFonts w:asciiTheme="minorBidi" w:hAnsiTheme="minorBidi" w:cstheme="minorBidi"/>
        </w:rPr>
      </w:pPr>
      <w:r w:rsidRPr="009F74D8">
        <w:rPr>
          <w:rFonts w:asciiTheme="minorBidi" w:hAnsiTheme="minorBidi" w:cstheme="minorBidi"/>
        </w:rPr>
        <w:t>Le</w:t>
      </w:r>
      <w:r>
        <w:rPr>
          <w:rFonts w:asciiTheme="minorBidi" w:hAnsiTheme="minorBidi" w:cstheme="minorBidi"/>
        </w:rPr>
        <w:t>t’s be United for Impact</w:t>
      </w:r>
      <w:r w:rsidRPr="009F74D8">
        <w:rPr>
          <w:rFonts w:asciiTheme="minorBidi" w:hAnsiTheme="minorBidi" w:cstheme="minorBidi"/>
        </w:rPr>
        <w:t xml:space="preserve">, together! </w:t>
      </w:r>
    </w:p>
    <w:p w14:paraId="6DC03D8A" w14:textId="77777777" w:rsidR="00214E80" w:rsidRPr="009F74D8" w:rsidRDefault="00214E80" w:rsidP="00214E80">
      <w:pPr>
        <w:spacing w:after="149" w:line="249" w:lineRule="auto"/>
        <w:ind w:left="175" w:right="8140" w:hanging="10"/>
        <w:rPr>
          <w:rFonts w:asciiTheme="minorBidi" w:hAnsiTheme="minorBidi" w:cstheme="minorBidi"/>
        </w:rPr>
      </w:pPr>
      <w:r w:rsidRPr="009F74D8">
        <w:rPr>
          <w:rFonts w:asciiTheme="minorBidi" w:hAnsiTheme="minorBidi" w:cstheme="minorBidi"/>
        </w:rPr>
        <w:t xml:space="preserve">Best,  </w:t>
      </w:r>
    </w:p>
    <w:p w14:paraId="0305B925" w14:textId="77777777" w:rsidR="00214E80" w:rsidRPr="009F74D8" w:rsidRDefault="00214E80" w:rsidP="00214E80">
      <w:pPr>
        <w:spacing w:after="149" w:line="249" w:lineRule="auto"/>
        <w:ind w:left="175" w:right="8140" w:hanging="10"/>
        <w:rPr>
          <w:rFonts w:asciiTheme="minorBidi" w:hAnsiTheme="minorBidi" w:cstheme="minorBidi"/>
        </w:rPr>
      </w:pPr>
      <w:r w:rsidRPr="009F74D8">
        <w:rPr>
          <w:rFonts w:asciiTheme="minorBidi" w:hAnsiTheme="minorBidi" w:cstheme="minorBidi"/>
        </w:rPr>
        <w:t xml:space="preserve">[Name] </w:t>
      </w:r>
    </w:p>
    <w:p w14:paraId="591F725E" w14:textId="77777777" w:rsidR="00A157ED" w:rsidRDefault="00A157ED"/>
    <w:sectPr w:rsidR="00A15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Emoji L">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0"/>
    <w:rsid w:val="00214E80"/>
    <w:rsid w:val="00A157ED"/>
    <w:rsid w:val="00AC3EF6"/>
    <w:rsid w:val="00BE5B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91BFD78"/>
  <w15:chartTrackingRefBased/>
  <w15:docId w15:val="{DC4659BA-4D69-774A-867C-618C2C5D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80"/>
    <w:pPr>
      <w:spacing w:line="259" w:lineRule="auto"/>
    </w:pPr>
    <w:rPr>
      <w:rFonts w:ascii="Calibri" w:eastAsia="Calibri" w:hAnsi="Calibri" w:cs="Calibri"/>
      <w:color w:val="000000"/>
      <w:sz w:val="22"/>
      <w:lang w:eastAsia="en-US" w:bidi="en-US"/>
    </w:rPr>
  </w:style>
  <w:style w:type="paragraph" w:styleId="Heading1">
    <w:name w:val="heading 1"/>
    <w:basedOn w:val="Normal"/>
    <w:next w:val="Normal"/>
    <w:link w:val="Heading1Char"/>
    <w:uiPriority w:val="9"/>
    <w:qFormat/>
    <w:rsid w:val="00214E8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zh-CN" w:bidi="ar-SA"/>
    </w:rPr>
  </w:style>
  <w:style w:type="paragraph" w:styleId="Heading2">
    <w:name w:val="heading 2"/>
    <w:basedOn w:val="Normal"/>
    <w:next w:val="Normal"/>
    <w:link w:val="Heading2Char"/>
    <w:uiPriority w:val="9"/>
    <w:semiHidden/>
    <w:unhideWhenUsed/>
    <w:qFormat/>
    <w:rsid w:val="00214E8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zh-CN" w:bidi="ar-SA"/>
    </w:rPr>
  </w:style>
  <w:style w:type="paragraph" w:styleId="Heading3">
    <w:name w:val="heading 3"/>
    <w:basedOn w:val="Normal"/>
    <w:next w:val="Normal"/>
    <w:link w:val="Heading3Char"/>
    <w:uiPriority w:val="9"/>
    <w:semiHidden/>
    <w:unhideWhenUsed/>
    <w:qFormat/>
    <w:rsid w:val="00214E80"/>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lang w:eastAsia="zh-CN" w:bidi="ar-SA"/>
    </w:rPr>
  </w:style>
  <w:style w:type="paragraph" w:styleId="Heading4">
    <w:name w:val="heading 4"/>
    <w:basedOn w:val="Normal"/>
    <w:next w:val="Normal"/>
    <w:link w:val="Heading4Char"/>
    <w:uiPriority w:val="9"/>
    <w:semiHidden/>
    <w:unhideWhenUsed/>
    <w:qFormat/>
    <w:rsid w:val="00214E80"/>
    <w:pPr>
      <w:keepNext/>
      <w:keepLines/>
      <w:spacing w:before="80" w:after="40" w:line="278" w:lineRule="auto"/>
      <w:outlineLvl w:val="3"/>
    </w:pPr>
    <w:rPr>
      <w:rFonts w:asciiTheme="minorHAnsi" w:eastAsiaTheme="majorEastAsia" w:hAnsiTheme="minorHAnsi" w:cstheme="majorBidi"/>
      <w:i/>
      <w:iCs/>
      <w:color w:val="0F4761" w:themeColor="accent1" w:themeShade="BF"/>
      <w:sz w:val="24"/>
      <w:lang w:eastAsia="zh-CN" w:bidi="ar-SA"/>
    </w:rPr>
  </w:style>
  <w:style w:type="paragraph" w:styleId="Heading5">
    <w:name w:val="heading 5"/>
    <w:basedOn w:val="Normal"/>
    <w:next w:val="Normal"/>
    <w:link w:val="Heading5Char"/>
    <w:uiPriority w:val="9"/>
    <w:semiHidden/>
    <w:unhideWhenUsed/>
    <w:qFormat/>
    <w:rsid w:val="00214E80"/>
    <w:pPr>
      <w:keepNext/>
      <w:keepLines/>
      <w:spacing w:before="80" w:after="40" w:line="278" w:lineRule="auto"/>
      <w:outlineLvl w:val="4"/>
    </w:pPr>
    <w:rPr>
      <w:rFonts w:asciiTheme="minorHAnsi" w:eastAsiaTheme="majorEastAsia" w:hAnsiTheme="minorHAnsi" w:cstheme="majorBidi"/>
      <w:color w:val="0F4761" w:themeColor="accent1" w:themeShade="BF"/>
      <w:sz w:val="24"/>
      <w:lang w:eastAsia="zh-CN" w:bidi="ar-SA"/>
    </w:rPr>
  </w:style>
  <w:style w:type="paragraph" w:styleId="Heading6">
    <w:name w:val="heading 6"/>
    <w:basedOn w:val="Normal"/>
    <w:next w:val="Normal"/>
    <w:link w:val="Heading6Char"/>
    <w:uiPriority w:val="9"/>
    <w:semiHidden/>
    <w:unhideWhenUsed/>
    <w:qFormat/>
    <w:rsid w:val="00214E80"/>
    <w:pPr>
      <w:keepNext/>
      <w:keepLines/>
      <w:spacing w:before="40" w:after="0" w:line="278" w:lineRule="auto"/>
      <w:outlineLvl w:val="5"/>
    </w:pPr>
    <w:rPr>
      <w:rFonts w:asciiTheme="minorHAnsi" w:eastAsiaTheme="majorEastAsia" w:hAnsiTheme="minorHAnsi" w:cstheme="majorBidi"/>
      <w:i/>
      <w:iCs/>
      <w:color w:val="595959" w:themeColor="text1" w:themeTint="A6"/>
      <w:sz w:val="24"/>
      <w:lang w:eastAsia="zh-CN" w:bidi="ar-SA"/>
    </w:rPr>
  </w:style>
  <w:style w:type="paragraph" w:styleId="Heading7">
    <w:name w:val="heading 7"/>
    <w:basedOn w:val="Normal"/>
    <w:next w:val="Normal"/>
    <w:link w:val="Heading7Char"/>
    <w:uiPriority w:val="9"/>
    <w:semiHidden/>
    <w:unhideWhenUsed/>
    <w:qFormat/>
    <w:rsid w:val="00214E80"/>
    <w:pPr>
      <w:keepNext/>
      <w:keepLines/>
      <w:spacing w:before="40" w:after="0" w:line="278" w:lineRule="auto"/>
      <w:outlineLvl w:val="6"/>
    </w:pPr>
    <w:rPr>
      <w:rFonts w:asciiTheme="minorHAnsi" w:eastAsiaTheme="majorEastAsia" w:hAnsiTheme="minorHAnsi" w:cstheme="majorBidi"/>
      <w:color w:val="595959" w:themeColor="text1" w:themeTint="A6"/>
      <w:sz w:val="24"/>
      <w:lang w:eastAsia="zh-CN" w:bidi="ar-SA"/>
    </w:rPr>
  </w:style>
  <w:style w:type="paragraph" w:styleId="Heading8">
    <w:name w:val="heading 8"/>
    <w:basedOn w:val="Normal"/>
    <w:next w:val="Normal"/>
    <w:link w:val="Heading8Char"/>
    <w:uiPriority w:val="9"/>
    <w:semiHidden/>
    <w:unhideWhenUsed/>
    <w:qFormat/>
    <w:rsid w:val="00214E80"/>
    <w:pPr>
      <w:keepNext/>
      <w:keepLines/>
      <w:spacing w:after="0" w:line="278" w:lineRule="auto"/>
      <w:outlineLvl w:val="7"/>
    </w:pPr>
    <w:rPr>
      <w:rFonts w:asciiTheme="minorHAnsi" w:eastAsiaTheme="majorEastAsia" w:hAnsiTheme="minorHAnsi" w:cstheme="majorBidi"/>
      <w:i/>
      <w:iCs/>
      <w:color w:val="272727" w:themeColor="text1" w:themeTint="D8"/>
      <w:sz w:val="24"/>
      <w:lang w:eastAsia="zh-CN" w:bidi="ar-SA"/>
    </w:rPr>
  </w:style>
  <w:style w:type="paragraph" w:styleId="Heading9">
    <w:name w:val="heading 9"/>
    <w:basedOn w:val="Normal"/>
    <w:next w:val="Normal"/>
    <w:link w:val="Heading9Char"/>
    <w:uiPriority w:val="9"/>
    <w:semiHidden/>
    <w:unhideWhenUsed/>
    <w:qFormat/>
    <w:rsid w:val="00214E80"/>
    <w:pPr>
      <w:keepNext/>
      <w:keepLines/>
      <w:spacing w:after="0" w:line="278" w:lineRule="auto"/>
      <w:outlineLvl w:val="8"/>
    </w:pPr>
    <w:rPr>
      <w:rFonts w:asciiTheme="minorHAnsi" w:eastAsiaTheme="majorEastAsia" w:hAnsiTheme="minorHAnsi" w:cstheme="majorBidi"/>
      <w:color w:val="272727" w:themeColor="text1" w:themeTint="D8"/>
      <w:sz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E80"/>
    <w:rPr>
      <w:rFonts w:eastAsiaTheme="majorEastAsia" w:cstheme="majorBidi"/>
      <w:color w:val="272727" w:themeColor="text1" w:themeTint="D8"/>
    </w:rPr>
  </w:style>
  <w:style w:type="paragraph" w:styleId="Title">
    <w:name w:val="Title"/>
    <w:basedOn w:val="Normal"/>
    <w:next w:val="Normal"/>
    <w:link w:val="TitleChar"/>
    <w:uiPriority w:val="10"/>
    <w:qFormat/>
    <w:rsid w:val="00214E80"/>
    <w:pPr>
      <w:spacing w:after="80" w:line="240" w:lineRule="auto"/>
      <w:contextualSpacing/>
    </w:pPr>
    <w:rPr>
      <w:rFonts w:asciiTheme="majorHAnsi" w:eastAsiaTheme="majorEastAsia" w:hAnsiTheme="majorHAnsi" w:cstheme="majorBidi"/>
      <w:color w:val="auto"/>
      <w:spacing w:val="-10"/>
      <w:kern w:val="28"/>
      <w:sz w:val="56"/>
      <w:szCs w:val="56"/>
      <w:lang w:eastAsia="zh-CN" w:bidi="ar-SA"/>
    </w:rPr>
  </w:style>
  <w:style w:type="character" w:customStyle="1" w:styleId="TitleChar">
    <w:name w:val="Title Char"/>
    <w:basedOn w:val="DefaultParagraphFont"/>
    <w:link w:val="Title"/>
    <w:uiPriority w:val="10"/>
    <w:rsid w:val="00214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E80"/>
    <w:pPr>
      <w:numPr>
        <w:ilvl w:val="1"/>
      </w:numPr>
      <w:spacing w:line="278" w:lineRule="auto"/>
    </w:pPr>
    <w:rPr>
      <w:rFonts w:asciiTheme="minorHAnsi" w:eastAsiaTheme="majorEastAsia" w:hAnsiTheme="minorHAnsi" w:cstheme="majorBidi"/>
      <w:color w:val="595959" w:themeColor="text1" w:themeTint="A6"/>
      <w:spacing w:val="15"/>
      <w:sz w:val="28"/>
      <w:szCs w:val="28"/>
      <w:lang w:eastAsia="zh-CN" w:bidi="ar-SA"/>
    </w:rPr>
  </w:style>
  <w:style w:type="character" w:customStyle="1" w:styleId="SubtitleChar">
    <w:name w:val="Subtitle Char"/>
    <w:basedOn w:val="DefaultParagraphFont"/>
    <w:link w:val="Subtitle"/>
    <w:uiPriority w:val="11"/>
    <w:rsid w:val="00214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E80"/>
    <w:pPr>
      <w:spacing w:before="160" w:line="278" w:lineRule="auto"/>
      <w:jc w:val="center"/>
    </w:pPr>
    <w:rPr>
      <w:rFonts w:asciiTheme="minorHAnsi" w:eastAsiaTheme="minorEastAsia" w:hAnsiTheme="minorHAnsi" w:cstheme="minorBidi"/>
      <w:i/>
      <w:iCs/>
      <w:color w:val="404040" w:themeColor="text1" w:themeTint="BF"/>
      <w:sz w:val="24"/>
      <w:lang w:eastAsia="zh-CN" w:bidi="ar-SA"/>
    </w:rPr>
  </w:style>
  <w:style w:type="character" w:customStyle="1" w:styleId="QuoteChar">
    <w:name w:val="Quote Char"/>
    <w:basedOn w:val="DefaultParagraphFont"/>
    <w:link w:val="Quote"/>
    <w:uiPriority w:val="29"/>
    <w:rsid w:val="00214E80"/>
    <w:rPr>
      <w:i/>
      <w:iCs/>
      <w:color w:val="404040" w:themeColor="text1" w:themeTint="BF"/>
    </w:rPr>
  </w:style>
  <w:style w:type="paragraph" w:styleId="ListParagraph">
    <w:name w:val="List Paragraph"/>
    <w:basedOn w:val="Normal"/>
    <w:uiPriority w:val="34"/>
    <w:qFormat/>
    <w:rsid w:val="00214E80"/>
    <w:pPr>
      <w:spacing w:line="278" w:lineRule="auto"/>
      <w:ind w:left="720"/>
      <w:contextualSpacing/>
    </w:pPr>
    <w:rPr>
      <w:rFonts w:asciiTheme="minorHAnsi" w:eastAsiaTheme="minorEastAsia" w:hAnsiTheme="minorHAnsi" w:cstheme="minorBidi"/>
      <w:color w:val="auto"/>
      <w:sz w:val="24"/>
      <w:lang w:eastAsia="zh-CN" w:bidi="ar-SA"/>
    </w:rPr>
  </w:style>
  <w:style w:type="character" w:styleId="IntenseEmphasis">
    <w:name w:val="Intense Emphasis"/>
    <w:basedOn w:val="DefaultParagraphFont"/>
    <w:uiPriority w:val="21"/>
    <w:qFormat/>
    <w:rsid w:val="00214E80"/>
    <w:rPr>
      <w:i/>
      <w:iCs/>
      <w:color w:val="0F4761" w:themeColor="accent1" w:themeShade="BF"/>
    </w:rPr>
  </w:style>
  <w:style w:type="paragraph" w:styleId="IntenseQuote">
    <w:name w:val="Intense Quote"/>
    <w:basedOn w:val="Normal"/>
    <w:next w:val="Normal"/>
    <w:link w:val="IntenseQuoteChar"/>
    <w:uiPriority w:val="30"/>
    <w:qFormat/>
    <w:rsid w:val="00214E8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4"/>
      <w:lang w:eastAsia="zh-CN" w:bidi="ar-SA"/>
    </w:rPr>
  </w:style>
  <w:style w:type="character" w:customStyle="1" w:styleId="IntenseQuoteChar">
    <w:name w:val="Intense Quote Char"/>
    <w:basedOn w:val="DefaultParagraphFont"/>
    <w:link w:val="IntenseQuote"/>
    <w:uiPriority w:val="30"/>
    <w:rsid w:val="00214E80"/>
    <w:rPr>
      <w:i/>
      <w:iCs/>
      <w:color w:val="0F4761" w:themeColor="accent1" w:themeShade="BF"/>
    </w:rPr>
  </w:style>
  <w:style w:type="character" w:styleId="IntenseReference">
    <w:name w:val="Intense Reference"/>
    <w:basedOn w:val="DefaultParagraphFont"/>
    <w:uiPriority w:val="32"/>
    <w:qFormat/>
    <w:rsid w:val="00214E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suw.org/" TargetMode="External"/><Relationship Id="rId4" Type="http://schemas.openxmlformats.org/officeDocument/2006/relationships/hyperlink" Target="http://www.vsu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White</dc:creator>
  <cp:keywords/>
  <dc:description/>
  <cp:lastModifiedBy>Brett White</cp:lastModifiedBy>
  <cp:revision>1</cp:revision>
  <dcterms:created xsi:type="dcterms:W3CDTF">2024-07-31T02:35:00Z</dcterms:created>
  <dcterms:modified xsi:type="dcterms:W3CDTF">2024-07-31T02:39:00Z</dcterms:modified>
</cp:coreProperties>
</file>